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AB" w:rsidRDefault="00CF26AB" w:rsidP="00CF26AB">
      <w:pPr>
        <w:rPr>
          <w:b/>
          <w:sz w:val="32"/>
        </w:rPr>
      </w:pPr>
      <w:r>
        <w:rPr>
          <w:noProof/>
          <w:lang w:eastAsia="el-GR"/>
        </w:rPr>
        <w:drawing>
          <wp:inline distT="0" distB="0" distL="0" distR="0" wp14:anchorId="487C7673" wp14:editId="69D90419">
            <wp:extent cx="952500" cy="952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8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CF26AB">
        <w:rPr>
          <w:b/>
          <w:sz w:val="32"/>
        </w:rPr>
        <w:t>ΔΑΝΕΙΟΛΗΠΤΕΣ σε ΕΛΒΕΤΙΚΟ ΦΡΑΓΚΟ</w:t>
      </w:r>
    </w:p>
    <w:p w:rsidR="009E7D80" w:rsidRDefault="009E7D80" w:rsidP="00CF26AB">
      <w:pPr>
        <w:rPr>
          <w:sz w:val="24"/>
        </w:rPr>
      </w:pPr>
      <w:r w:rsidRPr="002A3646">
        <w:rPr>
          <w:sz w:val="24"/>
          <w:szCs w:val="24"/>
        </w:rPr>
        <w:t>Σήμερα</w:t>
      </w:r>
      <w:r>
        <w:rPr>
          <w:sz w:val="24"/>
          <w:szCs w:val="24"/>
        </w:rPr>
        <w:t>,</w:t>
      </w:r>
      <w:r w:rsidRPr="002A36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μπροστά στον κίνδυνο </w:t>
      </w:r>
      <w:r w:rsidRPr="002A3646">
        <w:rPr>
          <w:sz w:val="24"/>
          <w:szCs w:val="24"/>
        </w:rPr>
        <w:t xml:space="preserve">να εκπλειστηριαστούν </w:t>
      </w:r>
      <w:r>
        <w:rPr>
          <w:sz w:val="24"/>
          <w:szCs w:val="24"/>
        </w:rPr>
        <w:t xml:space="preserve">οι </w:t>
      </w:r>
      <w:r w:rsidRPr="002A3646">
        <w:rPr>
          <w:sz w:val="24"/>
          <w:szCs w:val="24"/>
        </w:rPr>
        <w:t>πρώτες κατοικίες με εικονικές οφειλές πά</w:t>
      </w:r>
      <w:r>
        <w:rPr>
          <w:sz w:val="24"/>
          <w:szCs w:val="24"/>
        </w:rPr>
        <w:t xml:space="preserve">νω από το χορηγηθέν ποσό </w:t>
      </w:r>
      <w:r w:rsidR="000960B3">
        <w:rPr>
          <w:sz w:val="24"/>
          <w:szCs w:val="24"/>
        </w:rPr>
        <w:t xml:space="preserve">του </w:t>
      </w:r>
      <w:r>
        <w:rPr>
          <w:sz w:val="24"/>
          <w:szCs w:val="24"/>
        </w:rPr>
        <w:t xml:space="preserve">δανείου, </w:t>
      </w:r>
      <w:r w:rsidR="00CF26AB">
        <w:rPr>
          <w:sz w:val="24"/>
        </w:rPr>
        <w:t xml:space="preserve">καλούνται οι φίλοι δανειολήπτες που έχουν συνάψει δάνεια σε ελβετικό φράγκο, να επικοινωνήσουν με τον υπό ίδρυση Σύλλογο δανειοληπτών </w:t>
      </w:r>
      <w:r>
        <w:rPr>
          <w:sz w:val="24"/>
        </w:rPr>
        <w:t>Ελβετικού φράγκου.</w:t>
      </w:r>
    </w:p>
    <w:p w:rsidR="00CF26AB" w:rsidRDefault="009E7D80" w:rsidP="00CF26AB">
      <w:pPr>
        <w:rPr>
          <w:sz w:val="24"/>
        </w:rPr>
      </w:pPr>
      <w:r>
        <w:rPr>
          <w:sz w:val="24"/>
        </w:rPr>
        <w:t xml:space="preserve">Ο σύλλογος εδρεύει στην Αθήνα και φιλοδοξεί με τη δράση και συμμετοχή όλων </w:t>
      </w:r>
      <w:r w:rsidR="005F4F3E">
        <w:rPr>
          <w:sz w:val="24"/>
        </w:rPr>
        <w:t>μ</w:t>
      </w:r>
      <w:bookmarkStart w:id="0" w:name="_GoBack"/>
      <w:bookmarkEnd w:id="0"/>
      <w:r>
        <w:rPr>
          <w:sz w:val="24"/>
        </w:rPr>
        <w:t>ας</w:t>
      </w:r>
      <w:r w:rsidR="000960B3">
        <w:rPr>
          <w:sz w:val="24"/>
        </w:rPr>
        <w:t xml:space="preserve"> να αντιμετωπίσει</w:t>
      </w:r>
      <w:r>
        <w:rPr>
          <w:sz w:val="24"/>
        </w:rPr>
        <w:t xml:space="preserve"> το </w:t>
      </w:r>
      <w:r w:rsidR="000960B3">
        <w:rPr>
          <w:sz w:val="24"/>
        </w:rPr>
        <w:t xml:space="preserve">μεγάλο αυτό οικονομικό-κοινωνικό </w:t>
      </w:r>
      <w:r>
        <w:rPr>
          <w:sz w:val="24"/>
        </w:rPr>
        <w:t>πρόβλημα</w:t>
      </w:r>
      <w:r w:rsidR="000960B3">
        <w:rPr>
          <w:sz w:val="24"/>
        </w:rPr>
        <w:t>.</w:t>
      </w:r>
    </w:p>
    <w:p w:rsidR="009E7D80" w:rsidRDefault="009E7D80" w:rsidP="00CF26AB">
      <w:pPr>
        <w:rPr>
          <w:sz w:val="24"/>
        </w:rPr>
      </w:pPr>
    </w:p>
    <w:p w:rsidR="009E7D80" w:rsidRDefault="009E7D80" w:rsidP="009E7D80">
      <w:pPr>
        <w:spacing w:line="240" w:lineRule="auto"/>
        <w:rPr>
          <w:sz w:val="24"/>
        </w:rPr>
      </w:pPr>
      <w:r>
        <w:rPr>
          <w:sz w:val="24"/>
        </w:rPr>
        <w:t>Στοιχεία επικοινωνίας:</w:t>
      </w:r>
    </w:p>
    <w:p w:rsidR="009E7D80" w:rsidRPr="009E7D80" w:rsidRDefault="005F4F3E" w:rsidP="009E7D80">
      <w:pPr>
        <w:spacing w:line="240" w:lineRule="auto"/>
        <w:rPr>
          <w:sz w:val="24"/>
        </w:rPr>
      </w:pPr>
      <w:hyperlink r:id="rId6" w:history="1">
        <w:r w:rsidR="009E7D80" w:rsidRPr="005E4416">
          <w:rPr>
            <w:rStyle w:val="-"/>
            <w:sz w:val="24"/>
            <w:lang w:val="en-US"/>
          </w:rPr>
          <w:t>www</w:t>
        </w:r>
        <w:r w:rsidR="009E7D80" w:rsidRPr="009E7D80">
          <w:rPr>
            <w:rStyle w:val="-"/>
            <w:sz w:val="24"/>
          </w:rPr>
          <w:t>.</w:t>
        </w:r>
        <w:r w:rsidR="009E7D80" w:rsidRPr="005E4416">
          <w:rPr>
            <w:rStyle w:val="-"/>
            <w:sz w:val="24"/>
            <w:lang w:val="en-US"/>
          </w:rPr>
          <w:t>daneia</w:t>
        </w:r>
        <w:r w:rsidR="009E7D80" w:rsidRPr="009E7D80">
          <w:rPr>
            <w:rStyle w:val="-"/>
            <w:sz w:val="24"/>
          </w:rPr>
          <w:t>-</w:t>
        </w:r>
        <w:r w:rsidR="009E7D80" w:rsidRPr="005E4416">
          <w:rPr>
            <w:rStyle w:val="-"/>
            <w:sz w:val="24"/>
            <w:lang w:val="en-US"/>
          </w:rPr>
          <w:t>chf</w:t>
        </w:r>
        <w:r w:rsidR="009E7D80" w:rsidRPr="009E7D80">
          <w:rPr>
            <w:rStyle w:val="-"/>
            <w:sz w:val="24"/>
          </w:rPr>
          <w:t>.</w:t>
        </w:r>
        <w:r w:rsidR="009E7D80" w:rsidRPr="005E4416">
          <w:rPr>
            <w:rStyle w:val="-"/>
            <w:sz w:val="24"/>
            <w:lang w:val="en-US"/>
          </w:rPr>
          <w:t>gr</w:t>
        </w:r>
      </w:hyperlink>
    </w:p>
    <w:p w:rsidR="009E7D80" w:rsidRPr="009E7D80" w:rsidRDefault="005F4F3E" w:rsidP="009E7D80">
      <w:pPr>
        <w:spacing w:line="240" w:lineRule="auto"/>
        <w:rPr>
          <w:sz w:val="24"/>
        </w:rPr>
      </w:pPr>
      <w:hyperlink r:id="rId7" w:history="1">
        <w:r w:rsidR="009E7D80" w:rsidRPr="005E4416">
          <w:rPr>
            <w:rStyle w:val="-"/>
            <w:sz w:val="24"/>
            <w:lang w:val="en-US"/>
          </w:rPr>
          <w:t>info</w:t>
        </w:r>
        <w:r w:rsidR="009E7D80" w:rsidRPr="009E7D80">
          <w:rPr>
            <w:rStyle w:val="-"/>
            <w:sz w:val="24"/>
          </w:rPr>
          <w:t>@</w:t>
        </w:r>
        <w:r w:rsidR="009E7D80" w:rsidRPr="005E4416">
          <w:rPr>
            <w:rStyle w:val="-"/>
            <w:sz w:val="24"/>
            <w:lang w:val="en-US"/>
          </w:rPr>
          <w:t>daneia</w:t>
        </w:r>
        <w:r w:rsidR="009E7D80" w:rsidRPr="009E7D80">
          <w:rPr>
            <w:rStyle w:val="-"/>
            <w:sz w:val="24"/>
          </w:rPr>
          <w:t>-</w:t>
        </w:r>
        <w:r w:rsidR="009E7D80" w:rsidRPr="005E4416">
          <w:rPr>
            <w:rStyle w:val="-"/>
            <w:sz w:val="24"/>
            <w:lang w:val="en-US"/>
          </w:rPr>
          <w:t>chf</w:t>
        </w:r>
        <w:r w:rsidR="009E7D80" w:rsidRPr="009E7D80">
          <w:rPr>
            <w:rStyle w:val="-"/>
            <w:sz w:val="24"/>
          </w:rPr>
          <w:t>.</w:t>
        </w:r>
        <w:r w:rsidR="009E7D80" w:rsidRPr="005E4416">
          <w:rPr>
            <w:rStyle w:val="-"/>
            <w:sz w:val="24"/>
            <w:lang w:val="en-US"/>
          </w:rPr>
          <w:t>gr</w:t>
        </w:r>
      </w:hyperlink>
    </w:p>
    <w:p w:rsidR="000960B3" w:rsidRDefault="009E7D80" w:rsidP="000960B3">
      <w:pPr>
        <w:spacing w:line="240" w:lineRule="auto"/>
        <w:rPr>
          <w:sz w:val="24"/>
        </w:rPr>
      </w:pPr>
      <w:r>
        <w:rPr>
          <w:sz w:val="24"/>
        </w:rPr>
        <w:t>τηλ. 2112150586</w:t>
      </w:r>
      <w:r w:rsidR="000960B3">
        <w:rPr>
          <w:sz w:val="24"/>
        </w:rPr>
        <w:t xml:space="preserve">           6949726528   4-9  </w:t>
      </w:r>
      <w:proofErr w:type="spellStart"/>
      <w:r w:rsidR="000960B3">
        <w:rPr>
          <w:sz w:val="24"/>
        </w:rPr>
        <w:t>μ.μ</w:t>
      </w:r>
      <w:proofErr w:type="spellEnd"/>
      <w:r w:rsidR="000960B3">
        <w:rPr>
          <w:sz w:val="24"/>
        </w:rPr>
        <w:t>.</w:t>
      </w:r>
    </w:p>
    <w:p w:rsidR="000960B3" w:rsidRPr="009E7D80" w:rsidRDefault="000960B3" w:rsidP="000960B3">
      <w:pPr>
        <w:spacing w:line="240" w:lineRule="auto"/>
        <w:ind w:left="1440" w:firstLine="720"/>
        <w:rPr>
          <w:sz w:val="24"/>
        </w:rPr>
      </w:pPr>
      <w:r>
        <w:rPr>
          <w:sz w:val="24"/>
        </w:rPr>
        <w:t xml:space="preserve">  6977061263   3-9  </w:t>
      </w:r>
      <w:proofErr w:type="spellStart"/>
      <w:r>
        <w:rPr>
          <w:sz w:val="24"/>
        </w:rPr>
        <w:t>μ.μ</w:t>
      </w:r>
      <w:proofErr w:type="spellEnd"/>
      <w:r>
        <w:rPr>
          <w:sz w:val="24"/>
        </w:rPr>
        <w:t>.</w:t>
      </w:r>
    </w:p>
    <w:p w:rsidR="000960B3" w:rsidRDefault="000960B3" w:rsidP="000960B3">
      <w:pPr>
        <w:spacing w:line="240" w:lineRule="auto"/>
        <w:rPr>
          <w:sz w:val="24"/>
        </w:rPr>
      </w:pPr>
    </w:p>
    <w:p w:rsidR="009E7D80" w:rsidRDefault="009E7D80" w:rsidP="009E7D80">
      <w:pPr>
        <w:spacing w:line="240" w:lineRule="auto"/>
        <w:rPr>
          <w:sz w:val="24"/>
        </w:rPr>
      </w:pPr>
    </w:p>
    <w:p w:rsidR="009E7D80" w:rsidRPr="00CF26AB" w:rsidRDefault="009E7D80" w:rsidP="00CF26AB">
      <w:pPr>
        <w:rPr>
          <w:sz w:val="24"/>
        </w:rPr>
      </w:pPr>
    </w:p>
    <w:p w:rsidR="00517DEE" w:rsidRPr="00CF26AB" w:rsidRDefault="00517DEE" w:rsidP="00CF26AB">
      <w:pPr>
        <w:ind w:left="-284" w:hanging="142"/>
      </w:pPr>
    </w:p>
    <w:sectPr w:rsidR="00517DEE" w:rsidRPr="00CF26AB" w:rsidSect="00CF26AB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AB"/>
    <w:rsid w:val="000960B3"/>
    <w:rsid w:val="00517DEE"/>
    <w:rsid w:val="005F4F3E"/>
    <w:rsid w:val="009E7D80"/>
    <w:rsid w:val="00C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6AB"/>
    <w:rPr>
      <w:rFonts w:ascii="Tahoma" w:hAnsi="Tahoma" w:cs="Tahoma"/>
      <w:sz w:val="16"/>
      <w:szCs w:val="16"/>
    </w:rPr>
  </w:style>
  <w:style w:type="paragraph" w:styleId="a4">
    <w:name w:val="Quote"/>
    <w:basedOn w:val="a"/>
    <w:next w:val="a"/>
    <w:link w:val="Char0"/>
    <w:uiPriority w:val="29"/>
    <w:qFormat/>
    <w:rsid w:val="00CF26AB"/>
    <w:rPr>
      <w:rFonts w:eastAsiaTheme="minorEastAsia"/>
      <w:i/>
      <w:iCs/>
      <w:color w:val="000000" w:themeColor="text1"/>
      <w:lang w:eastAsia="el-GR"/>
    </w:rPr>
  </w:style>
  <w:style w:type="character" w:customStyle="1" w:styleId="Char0">
    <w:name w:val="Απόσπασμα Char"/>
    <w:basedOn w:val="a0"/>
    <w:link w:val="a4"/>
    <w:uiPriority w:val="29"/>
    <w:rsid w:val="00CF26AB"/>
    <w:rPr>
      <w:rFonts w:eastAsiaTheme="minorEastAsia"/>
      <w:i/>
      <w:iCs/>
      <w:color w:val="000000" w:themeColor="text1"/>
      <w:lang w:eastAsia="el-GR"/>
    </w:rPr>
  </w:style>
  <w:style w:type="character" w:styleId="-">
    <w:name w:val="Hyperlink"/>
    <w:basedOn w:val="a0"/>
    <w:uiPriority w:val="99"/>
    <w:unhideWhenUsed/>
    <w:rsid w:val="009E7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6AB"/>
    <w:rPr>
      <w:rFonts w:ascii="Tahoma" w:hAnsi="Tahoma" w:cs="Tahoma"/>
      <w:sz w:val="16"/>
      <w:szCs w:val="16"/>
    </w:rPr>
  </w:style>
  <w:style w:type="paragraph" w:styleId="a4">
    <w:name w:val="Quote"/>
    <w:basedOn w:val="a"/>
    <w:next w:val="a"/>
    <w:link w:val="Char0"/>
    <w:uiPriority w:val="29"/>
    <w:qFormat/>
    <w:rsid w:val="00CF26AB"/>
    <w:rPr>
      <w:rFonts w:eastAsiaTheme="minorEastAsia"/>
      <w:i/>
      <w:iCs/>
      <w:color w:val="000000" w:themeColor="text1"/>
      <w:lang w:eastAsia="el-GR"/>
    </w:rPr>
  </w:style>
  <w:style w:type="character" w:customStyle="1" w:styleId="Char0">
    <w:name w:val="Απόσπασμα Char"/>
    <w:basedOn w:val="a0"/>
    <w:link w:val="a4"/>
    <w:uiPriority w:val="29"/>
    <w:rsid w:val="00CF26AB"/>
    <w:rPr>
      <w:rFonts w:eastAsiaTheme="minorEastAsia"/>
      <w:i/>
      <w:iCs/>
      <w:color w:val="000000" w:themeColor="text1"/>
      <w:lang w:eastAsia="el-GR"/>
    </w:rPr>
  </w:style>
  <w:style w:type="character" w:styleId="-">
    <w:name w:val="Hyperlink"/>
    <w:basedOn w:val="a0"/>
    <w:uiPriority w:val="99"/>
    <w:unhideWhenUsed/>
    <w:rsid w:val="009E7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aneia-chf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neia-chf.g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Λίτσα Μαθιουδάκη</dc:creator>
  <cp:lastModifiedBy>Λίτσα Μαθιουδάκη</cp:lastModifiedBy>
  <cp:revision>2</cp:revision>
  <dcterms:created xsi:type="dcterms:W3CDTF">2014-02-06T19:59:00Z</dcterms:created>
  <dcterms:modified xsi:type="dcterms:W3CDTF">2014-02-20T19:31:00Z</dcterms:modified>
</cp:coreProperties>
</file>